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3D79" w:rsidRDefault="009A7169">
      <w:pPr>
        <w:ind w:right="-1"/>
        <w:rPr>
          <w:sz w:val="28"/>
          <w:szCs w:val="28"/>
          <w:lang w:val="uk-UA"/>
        </w:rPr>
      </w:pPr>
      <w:r>
        <w:rPr>
          <w:noProof/>
          <w:sz w:val="28"/>
          <w:szCs w:val="28"/>
          <w:lang w:eastAsia="ru-RU"/>
        </w:rPr>
        <w:drawing>
          <wp:anchor distT="0" distB="0" distL="0" distR="5715" simplePos="0" relativeHeight="2" behindDoc="0" locked="0" layoutInCell="1" allowOverlap="1">
            <wp:simplePos x="0" y="0"/>
            <wp:positionH relativeFrom="margin">
              <wp:align>center</wp:align>
            </wp:positionH>
            <wp:positionV relativeFrom="paragraph">
              <wp:posOffset>-415290</wp:posOffset>
            </wp:positionV>
            <wp:extent cx="413385" cy="594360"/>
            <wp:effectExtent l="0" t="0" r="0" b="0"/>
            <wp:wrapNone/>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2"/>
                    <pic:cNvPicPr>
                      <a:picLocks noChangeAspect="1" noChangeArrowheads="1"/>
                    </pic:cNvPicPr>
                  </pic:nvPicPr>
                  <pic:blipFill>
                    <a:blip r:embed="rId8"/>
                    <a:srcRect l="-5258" t="-3720" r="-5258" b="-3720"/>
                    <a:stretch>
                      <a:fillRect/>
                    </a:stretch>
                  </pic:blipFill>
                  <pic:spPr bwMode="auto">
                    <a:xfrm>
                      <a:off x="0" y="0"/>
                      <a:ext cx="413385" cy="594360"/>
                    </a:xfrm>
                    <a:prstGeom prst="rect">
                      <a:avLst/>
                    </a:prstGeom>
                  </pic:spPr>
                </pic:pic>
              </a:graphicData>
            </a:graphic>
          </wp:anchor>
        </w:drawing>
      </w:r>
    </w:p>
    <w:p w:rsidR="004F3D79" w:rsidRDefault="009A7169">
      <w:pPr>
        <w:pStyle w:val="2"/>
        <w:ind w:right="-1"/>
        <w:rPr>
          <w:lang w:val="uk-UA"/>
        </w:rPr>
      </w:pPr>
      <w:r>
        <w:rPr>
          <w:lang w:val="uk-UA"/>
        </w:rPr>
        <w:t>РЕШЕТИЛІВСЬКА МІСЬКА РАДА</w:t>
      </w:r>
    </w:p>
    <w:p w:rsidR="004F3D79" w:rsidRDefault="009A7169">
      <w:pPr>
        <w:ind w:right="-1"/>
        <w:jc w:val="center"/>
        <w:rPr>
          <w:sz w:val="28"/>
          <w:szCs w:val="28"/>
          <w:lang w:val="uk-UA"/>
        </w:rPr>
      </w:pPr>
      <w:r>
        <w:rPr>
          <w:b/>
          <w:bCs/>
          <w:sz w:val="28"/>
          <w:szCs w:val="28"/>
          <w:lang w:val="uk-UA"/>
        </w:rPr>
        <w:t>ПОЛТАВСЬКОЇ ОБЛАСТІ</w:t>
      </w:r>
    </w:p>
    <w:p w:rsidR="004F3D79" w:rsidRDefault="009A7169">
      <w:pPr>
        <w:ind w:right="-1"/>
        <w:jc w:val="center"/>
      </w:pPr>
      <w:r>
        <w:rPr>
          <w:b/>
          <w:bCs/>
          <w:sz w:val="28"/>
          <w:szCs w:val="28"/>
          <w:lang w:val="uk-UA"/>
        </w:rPr>
        <w:t>(шістдесят сьома сесія восьмого скликання)</w:t>
      </w:r>
    </w:p>
    <w:p w:rsidR="004F3D79" w:rsidRDefault="004F3D79">
      <w:pPr>
        <w:pStyle w:val="1"/>
        <w:numPr>
          <w:ilvl w:val="0"/>
          <w:numId w:val="2"/>
        </w:numPr>
        <w:ind w:right="-1"/>
        <w:rPr>
          <w:bCs/>
          <w:lang w:val="uk-UA"/>
        </w:rPr>
      </w:pPr>
    </w:p>
    <w:p w:rsidR="004F3D79" w:rsidRDefault="009A7169">
      <w:pPr>
        <w:pStyle w:val="1"/>
        <w:numPr>
          <w:ilvl w:val="0"/>
          <w:numId w:val="2"/>
        </w:numPr>
        <w:ind w:right="-1"/>
        <w:rPr>
          <w:lang w:val="uk-UA"/>
        </w:rPr>
      </w:pPr>
      <w:r>
        <w:rPr>
          <w:b/>
          <w:bCs/>
          <w:lang w:val="uk-UA"/>
        </w:rPr>
        <w:t>РІШЕННЯ</w:t>
      </w:r>
    </w:p>
    <w:p w:rsidR="004F3D79" w:rsidRDefault="004F3D79">
      <w:pPr>
        <w:pStyle w:val="a0"/>
        <w:spacing w:after="0" w:line="240" w:lineRule="auto"/>
        <w:ind w:right="-1"/>
        <w:jc w:val="center"/>
        <w:rPr>
          <w:bCs/>
          <w:sz w:val="28"/>
          <w:szCs w:val="28"/>
          <w:lang w:val="uk-UA"/>
        </w:rPr>
      </w:pPr>
    </w:p>
    <w:p w:rsidR="004F3D79" w:rsidRDefault="009A7169">
      <w:pPr>
        <w:pStyle w:val="1"/>
        <w:numPr>
          <w:ilvl w:val="0"/>
          <w:numId w:val="2"/>
        </w:numPr>
        <w:tabs>
          <w:tab w:val="left" w:pos="3969"/>
          <w:tab w:val="left" w:pos="7513"/>
        </w:tabs>
        <w:ind w:right="-1"/>
        <w:jc w:val="both"/>
        <w:rPr>
          <w:lang w:val="uk-UA"/>
        </w:rPr>
      </w:pPr>
      <w:r>
        <w:rPr>
          <w:bCs/>
          <w:lang w:val="uk-UA"/>
        </w:rPr>
        <w:t>27 березня 2026 року</w:t>
      </w:r>
      <w:r>
        <w:rPr>
          <w:bCs/>
          <w:lang w:val="uk-UA"/>
        </w:rPr>
        <w:tab/>
        <w:t xml:space="preserve">м. </w:t>
      </w:r>
      <w:proofErr w:type="spellStart"/>
      <w:r>
        <w:rPr>
          <w:bCs/>
          <w:lang w:val="uk-UA"/>
        </w:rPr>
        <w:t>Решетилівка</w:t>
      </w:r>
      <w:proofErr w:type="spellEnd"/>
      <w:r>
        <w:rPr>
          <w:bCs/>
          <w:lang w:val="uk-UA"/>
        </w:rPr>
        <w:tab/>
        <w:t xml:space="preserve">№ </w:t>
      </w:r>
      <w:r>
        <w:rPr>
          <w:bCs/>
          <w:lang w:val="en-US"/>
        </w:rPr>
        <w:t>2528</w:t>
      </w:r>
      <w:bookmarkStart w:id="0" w:name="_GoBack"/>
      <w:bookmarkEnd w:id="0"/>
      <w:r>
        <w:rPr>
          <w:bCs/>
          <w:lang w:val="uk-UA"/>
        </w:rPr>
        <w:t>-67-VIIІ</w:t>
      </w:r>
    </w:p>
    <w:p w:rsidR="004F3D79" w:rsidRDefault="004F3D79">
      <w:pPr>
        <w:ind w:right="-1"/>
        <w:jc w:val="center"/>
        <w:rPr>
          <w:sz w:val="28"/>
          <w:szCs w:val="28"/>
          <w:lang w:val="uk-UA"/>
        </w:rPr>
      </w:pPr>
    </w:p>
    <w:p w:rsidR="004F3D79" w:rsidRDefault="009A7169">
      <w:pPr>
        <w:ind w:right="5669"/>
        <w:jc w:val="both"/>
        <w:rPr>
          <w:sz w:val="28"/>
          <w:szCs w:val="28"/>
          <w:lang w:val="uk-UA"/>
        </w:rPr>
      </w:pPr>
      <w:r>
        <w:rPr>
          <w:bCs/>
          <w:sz w:val="28"/>
          <w:szCs w:val="28"/>
          <w:lang w:val="uk-UA"/>
        </w:rPr>
        <w:t>Про внесення змін до рішення Решетилівської міської ради від 15.04.2025 № 2201-56-VIII</w:t>
      </w:r>
    </w:p>
    <w:p w:rsidR="004F3D79" w:rsidRDefault="004F3D79">
      <w:pPr>
        <w:ind w:firstLine="567"/>
        <w:jc w:val="both"/>
        <w:rPr>
          <w:sz w:val="28"/>
          <w:szCs w:val="28"/>
          <w:lang w:val="uk-UA"/>
        </w:rPr>
      </w:pPr>
    </w:p>
    <w:p w:rsidR="004F3D79" w:rsidRDefault="009A7169">
      <w:pPr>
        <w:ind w:firstLine="567"/>
        <w:jc w:val="both"/>
        <w:rPr>
          <w:sz w:val="28"/>
          <w:szCs w:val="28"/>
          <w:lang w:val="uk-UA"/>
        </w:rPr>
      </w:pPr>
      <w:r>
        <w:rPr>
          <w:sz w:val="28"/>
          <w:szCs w:val="28"/>
          <w:lang w:val="uk-UA"/>
        </w:rPr>
        <w:t xml:space="preserve">Керуючись Земельним кодексом України, пунктом 34 частини першої статті 26 Закону України </w:t>
      </w:r>
      <w:r>
        <w:rPr>
          <w:sz w:val="28"/>
          <w:szCs w:val="28"/>
          <w:shd w:val="clear" w:color="auto" w:fill="FFFFFF"/>
          <w:lang w:val="uk-UA"/>
        </w:rPr>
        <w:t>,,</w:t>
      </w:r>
      <w:r>
        <w:rPr>
          <w:sz w:val="28"/>
          <w:szCs w:val="28"/>
          <w:lang w:val="uk-UA"/>
        </w:rPr>
        <w:t>Про місцеве самоврядування в Україні</w:t>
      </w:r>
      <w:r>
        <w:rPr>
          <w:sz w:val="28"/>
          <w:szCs w:val="28"/>
          <w:shd w:val="clear" w:color="auto" w:fill="FFFFFF"/>
          <w:lang w:val="uk-UA"/>
        </w:rPr>
        <w:t>”</w:t>
      </w:r>
      <w:r>
        <w:rPr>
          <w:sz w:val="28"/>
          <w:szCs w:val="28"/>
          <w:lang w:val="uk-UA"/>
        </w:rPr>
        <w:t>, законами України ,,Про землеустрій”, ,,Про Державний земельний кадастр”, розглянувши лист Департаменту агропромислового розвит</w:t>
      </w:r>
      <w:r>
        <w:rPr>
          <w:sz w:val="28"/>
          <w:szCs w:val="28"/>
          <w:lang w:val="uk-UA"/>
        </w:rPr>
        <w:t>ку Полтавської обласної військової адміністрації від 18.03.2026 № 01-69/304</w:t>
      </w:r>
      <w:r>
        <w:rPr>
          <w:bCs/>
          <w:sz w:val="28"/>
          <w:szCs w:val="28"/>
          <w:lang w:val="uk-UA"/>
        </w:rPr>
        <w:t xml:space="preserve">, </w:t>
      </w:r>
      <w:r>
        <w:rPr>
          <w:sz w:val="28"/>
          <w:szCs w:val="28"/>
          <w:lang w:val="uk-UA"/>
        </w:rPr>
        <w:t>враховуючи висновки спільних постійних комісій міської ради</w:t>
      </w:r>
      <w:r>
        <w:rPr>
          <w:rFonts w:eastAsia="Calibri"/>
          <w:bCs/>
          <w:sz w:val="28"/>
          <w:szCs w:val="28"/>
          <w:lang w:val="uk-UA" w:eastAsia="ru-RU"/>
        </w:rPr>
        <w:t>,</w:t>
      </w:r>
      <w:r>
        <w:rPr>
          <w:sz w:val="28"/>
          <w:szCs w:val="28"/>
          <w:lang w:val="uk-UA"/>
        </w:rPr>
        <w:t xml:space="preserve"> Решетилівська міська рада</w:t>
      </w:r>
    </w:p>
    <w:p w:rsidR="004F3D79" w:rsidRDefault="009A7169">
      <w:pPr>
        <w:ind w:right="282"/>
        <w:jc w:val="both"/>
        <w:rPr>
          <w:sz w:val="28"/>
          <w:szCs w:val="28"/>
          <w:lang w:val="uk-UA"/>
        </w:rPr>
      </w:pPr>
      <w:r>
        <w:rPr>
          <w:b/>
          <w:bCs/>
          <w:sz w:val="28"/>
          <w:szCs w:val="28"/>
          <w:lang w:val="uk-UA"/>
        </w:rPr>
        <w:t>ВИРІШИЛА:</w:t>
      </w:r>
    </w:p>
    <w:p w:rsidR="004F3D79" w:rsidRDefault="004F3D79">
      <w:pPr>
        <w:ind w:firstLine="567"/>
        <w:jc w:val="both"/>
        <w:rPr>
          <w:sz w:val="28"/>
          <w:szCs w:val="28"/>
          <w:lang w:val="uk-UA"/>
        </w:rPr>
      </w:pPr>
    </w:p>
    <w:p w:rsidR="004F3D79" w:rsidRDefault="009A7169">
      <w:pPr>
        <w:ind w:right="-1" w:firstLine="567"/>
        <w:jc w:val="both"/>
        <w:rPr>
          <w:sz w:val="28"/>
          <w:szCs w:val="28"/>
          <w:lang w:val="uk-UA"/>
        </w:rPr>
      </w:pPr>
      <w:r>
        <w:rPr>
          <w:sz w:val="28"/>
          <w:szCs w:val="28"/>
          <w:lang w:val="uk-UA"/>
        </w:rPr>
        <w:t>Внести зміни до рішення Решетилівської міської ради восьмого скликання</w:t>
      </w:r>
      <w:r>
        <w:rPr>
          <w:bCs/>
          <w:sz w:val="28"/>
          <w:szCs w:val="28"/>
          <w:lang w:val="uk-UA"/>
        </w:rPr>
        <w:t xml:space="preserve"> від 15 кві</w:t>
      </w:r>
      <w:r>
        <w:rPr>
          <w:bCs/>
          <w:sz w:val="28"/>
          <w:szCs w:val="28"/>
          <w:lang w:val="uk-UA"/>
        </w:rPr>
        <w:t xml:space="preserve">тня 2025 року № 2201-56-VIIІ </w:t>
      </w:r>
      <w:proofErr w:type="spellStart"/>
      <w:r>
        <w:rPr>
          <w:bCs/>
          <w:sz w:val="28"/>
          <w:szCs w:val="28"/>
          <w:lang w:val="uk-UA"/>
        </w:rPr>
        <w:t>„Про</w:t>
      </w:r>
      <w:proofErr w:type="spellEnd"/>
      <w:r>
        <w:rPr>
          <w:bCs/>
          <w:sz w:val="28"/>
          <w:szCs w:val="28"/>
          <w:lang w:val="uk-UA"/>
        </w:rPr>
        <w:t xml:space="preserve"> пооб’єктний перелік робіт з інвентаризації </w:t>
      </w:r>
      <w:r>
        <w:rPr>
          <w:sz w:val="28"/>
          <w:szCs w:val="28"/>
          <w:shd w:val="clear" w:color="auto" w:fill="FFFFFF"/>
          <w:lang w:val="uk-UA"/>
        </w:rPr>
        <w:t>земельних ділянок під полезахисними лісовими смугами</w:t>
      </w:r>
      <w:r>
        <w:rPr>
          <w:bCs/>
          <w:sz w:val="28"/>
          <w:szCs w:val="28"/>
          <w:lang w:val="uk-UA"/>
        </w:rPr>
        <w:t xml:space="preserve">, розташованих на території Решетилівської міської територіальної громади” </w:t>
      </w:r>
      <w:r>
        <w:rPr>
          <w:sz w:val="28"/>
          <w:szCs w:val="28"/>
          <w:lang w:val="uk-UA"/>
        </w:rPr>
        <w:t>(п’ятдесят шоста позачергова сесія)</w:t>
      </w:r>
      <w:r>
        <w:rPr>
          <w:bCs/>
          <w:sz w:val="28"/>
          <w:szCs w:val="28"/>
          <w:lang w:val="uk-UA"/>
        </w:rPr>
        <w:t>, а саме:</w:t>
      </w:r>
    </w:p>
    <w:p w:rsidR="004F3D79" w:rsidRDefault="009A7169">
      <w:pPr>
        <w:tabs>
          <w:tab w:val="left" w:pos="6521"/>
          <w:tab w:val="left" w:pos="9750"/>
        </w:tabs>
        <w:ind w:firstLine="567"/>
        <w:jc w:val="both"/>
        <w:rPr>
          <w:sz w:val="28"/>
          <w:szCs w:val="28"/>
          <w:lang w:val="uk-UA"/>
        </w:rPr>
      </w:pPr>
      <w:r>
        <w:rPr>
          <w:bCs/>
          <w:sz w:val="28"/>
          <w:szCs w:val="28"/>
          <w:lang w:val="uk-UA"/>
        </w:rPr>
        <w:t>у пункт</w:t>
      </w:r>
      <w:r>
        <w:rPr>
          <w:bCs/>
          <w:sz w:val="28"/>
          <w:szCs w:val="28"/>
          <w:lang w:val="uk-UA"/>
        </w:rPr>
        <w:t>і 3 слова та цифри ,,в розмірі 4606,00 грн. (чотири тисячі шістсот шість гривень 00 копійок)” замінити на слова та цифри ,,в розмірі 27636,00 грн. (двадцять сім тисяч шістсот тридцять шість гривень 00 копійок)”.</w:t>
      </w:r>
    </w:p>
    <w:p w:rsidR="004F3D79" w:rsidRDefault="004F3D79">
      <w:pPr>
        <w:pStyle w:val="Standard"/>
        <w:tabs>
          <w:tab w:val="left" w:pos="7088"/>
        </w:tabs>
        <w:ind w:right="-2"/>
        <w:jc w:val="both"/>
        <w:rPr>
          <w:rFonts w:ascii="Times New Roman" w:hAnsi="Times New Roman" w:cs="Times New Roman"/>
          <w:sz w:val="28"/>
          <w:szCs w:val="28"/>
        </w:rPr>
      </w:pPr>
    </w:p>
    <w:p w:rsidR="004F3D79" w:rsidRDefault="004F3D79">
      <w:pPr>
        <w:pStyle w:val="Standard"/>
        <w:tabs>
          <w:tab w:val="left" w:pos="7088"/>
        </w:tabs>
        <w:ind w:right="-2"/>
        <w:jc w:val="both"/>
        <w:rPr>
          <w:rFonts w:ascii="Times New Roman" w:hAnsi="Times New Roman" w:cs="Times New Roman"/>
          <w:sz w:val="28"/>
          <w:szCs w:val="28"/>
        </w:rPr>
      </w:pPr>
    </w:p>
    <w:p w:rsidR="004F3D79" w:rsidRDefault="004F3D79">
      <w:pPr>
        <w:pStyle w:val="Standard"/>
        <w:tabs>
          <w:tab w:val="left" w:pos="7088"/>
        </w:tabs>
        <w:ind w:right="-2"/>
        <w:jc w:val="both"/>
        <w:rPr>
          <w:rFonts w:ascii="Times New Roman" w:hAnsi="Times New Roman" w:cs="Times New Roman"/>
          <w:sz w:val="28"/>
          <w:szCs w:val="28"/>
        </w:rPr>
      </w:pPr>
    </w:p>
    <w:p w:rsidR="004F3D79" w:rsidRDefault="004F3D79">
      <w:pPr>
        <w:pStyle w:val="Standard"/>
        <w:tabs>
          <w:tab w:val="left" w:pos="7088"/>
        </w:tabs>
        <w:ind w:right="-2"/>
        <w:jc w:val="both"/>
        <w:rPr>
          <w:rFonts w:ascii="Times New Roman" w:hAnsi="Times New Roman" w:cs="Times New Roman"/>
          <w:sz w:val="28"/>
          <w:szCs w:val="28"/>
        </w:rPr>
      </w:pPr>
    </w:p>
    <w:p w:rsidR="004F3D79" w:rsidRDefault="004F3D79">
      <w:pPr>
        <w:pStyle w:val="Standard"/>
        <w:tabs>
          <w:tab w:val="left" w:pos="7088"/>
        </w:tabs>
        <w:ind w:right="-2"/>
        <w:jc w:val="both"/>
        <w:rPr>
          <w:rFonts w:ascii="Times New Roman" w:hAnsi="Times New Roman" w:cs="Times New Roman"/>
          <w:sz w:val="28"/>
          <w:szCs w:val="28"/>
        </w:rPr>
      </w:pPr>
    </w:p>
    <w:p w:rsidR="004F3D79" w:rsidRDefault="009A7169">
      <w:pPr>
        <w:pStyle w:val="Standard"/>
        <w:tabs>
          <w:tab w:val="left" w:pos="6946"/>
        </w:tabs>
        <w:ind w:right="-2"/>
        <w:jc w:val="both"/>
      </w:pPr>
      <w:r>
        <w:rPr>
          <w:rFonts w:ascii="Times New Roman" w:hAnsi="Times New Roman" w:cs="Times New Roman"/>
          <w:sz w:val="28"/>
          <w:szCs w:val="28"/>
        </w:rPr>
        <w:t>Міський голова</w:t>
      </w:r>
      <w:r>
        <w:rPr>
          <w:rFonts w:ascii="Times New Roman" w:hAnsi="Times New Roman" w:cs="Times New Roman"/>
          <w:sz w:val="28"/>
          <w:szCs w:val="28"/>
        </w:rPr>
        <w:tab/>
        <w:t>Оксана ДЯДЮНОВА</w:t>
      </w:r>
    </w:p>
    <w:sectPr w:rsidR="004F3D79">
      <w:headerReference w:type="default" r:id="rId9"/>
      <w:pgSz w:w="11906" w:h="16838"/>
      <w:pgMar w:top="1134" w:right="567" w:bottom="1134" w:left="1701" w:header="567" w:footer="0"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9A7169">
      <w:r>
        <w:separator/>
      </w:r>
    </w:p>
  </w:endnote>
  <w:endnote w:type="continuationSeparator" w:id="0">
    <w:p w:rsidR="00000000" w:rsidRDefault="009A71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Liberation Serif">
    <w:altName w:val="Times New Roman"/>
    <w:panose1 w:val="02020603050405020304"/>
    <w:charset w:val="CC"/>
    <w:family w:val="roman"/>
    <w:pitch w:val="variable"/>
    <w:sig w:usb0="E0000AFF" w:usb1="500078FF" w:usb2="00000021" w:usb3="00000000" w:csb0="000001BF" w:csb1="00000000"/>
  </w:font>
  <w:font w:name="NSimSun">
    <w:panose1 w:val="02010609030101010101"/>
    <w:charset w:val="00"/>
    <w:family w:val="roman"/>
    <w:notTrueType/>
    <w:pitch w:val="default"/>
  </w:font>
  <w:font w:name="Lucida Sans">
    <w:panose1 w:val="020B0602030504020204"/>
    <w:charset w:val="00"/>
    <w:family w:val="swiss"/>
    <w:pitch w:val="variable"/>
    <w:sig w:usb0="00000003" w:usb1="00000000" w:usb2="00000000" w:usb3="00000000" w:csb0="00000001" w:csb1="00000000"/>
  </w:font>
  <w:font w:name="Liberation Mono">
    <w:altName w:val="Courier New"/>
    <w:panose1 w:val="02070409020205020404"/>
    <w:charset w:val="CC"/>
    <w:family w:val="modern"/>
    <w:pitch w:val="fixed"/>
    <w:sig w:usb0="E0000AFF" w:usb1="400078FF" w:usb2="00000001" w:usb3="00000000" w:csb0="000001BF" w:csb1="00000000"/>
  </w:font>
  <w:font w:name="Noto Sans Mono CJK SC">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9A7169">
      <w:r>
        <w:separator/>
      </w:r>
    </w:p>
  </w:footnote>
  <w:footnote w:type="continuationSeparator" w:id="0">
    <w:p w:rsidR="00000000" w:rsidRDefault="009A71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9302906"/>
      <w:docPartObj>
        <w:docPartGallery w:val="Page Numbers (Top of Page)"/>
        <w:docPartUnique/>
      </w:docPartObj>
    </w:sdtPr>
    <w:sdtEndPr/>
    <w:sdtContent>
      <w:p w:rsidR="004F3D79" w:rsidRDefault="009A7169">
        <w:pPr>
          <w:pStyle w:val="af"/>
          <w:jc w:val="center"/>
        </w:pPr>
        <w:r>
          <w:rPr>
            <w:sz w:val="28"/>
            <w:szCs w:val="28"/>
          </w:rPr>
          <w:fldChar w:fldCharType="begin"/>
        </w:r>
        <w:r>
          <w:rPr>
            <w:sz w:val="28"/>
            <w:szCs w:val="28"/>
          </w:rPr>
          <w:instrText>PAGE</w:instrText>
        </w:r>
        <w:r>
          <w:rPr>
            <w:sz w:val="28"/>
            <w:szCs w:val="28"/>
          </w:rPr>
          <w:fldChar w:fldCharType="separate"/>
        </w:r>
        <w:r>
          <w:rPr>
            <w:sz w:val="28"/>
            <w:szCs w:val="28"/>
          </w:rPr>
          <w:t>0</w:t>
        </w:r>
        <w:r>
          <w:rPr>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85101E"/>
    <w:multiLevelType w:val="multilevel"/>
    <w:tmpl w:val="13FAC86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4A612124"/>
    <w:multiLevelType w:val="multilevel"/>
    <w:tmpl w:val="22AC8D32"/>
    <w:lvl w:ilvl="0">
      <w:start w:val="1"/>
      <w:numFmt w:val="none"/>
      <w:pStyle w:val="1"/>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3D79"/>
    <w:rsid w:val="004F3D79"/>
    <w:rsid w:val="009A716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1CC7"/>
    <w:pPr>
      <w:suppressAutoHyphens/>
    </w:pPr>
    <w:rPr>
      <w:rFonts w:ascii="Times New Roman" w:eastAsia="Times New Roman" w:hAnsi="Times New Roman" w:cs="Times New Roman"/>
      <w:sz w:val="24"/>
      <w:szCs w:val="24"/>
      <w:lang w:eastAsia="zh-CN"/>
    </w:rPr>
  </w:style>
  <w:style w:type="paragraph" w:styleId="1">
    <w:name w:val="heading 1"/>
    <w:basedOn w:val="a"/>
    <w:next w:val="a0"/>
    <w:link w:val="10"/>
    <w:qFormat/>
    <w:rsid w:val="00051CC7"/>
    <w:pPr>
      <w:keepNext/>
      <w:numPr>
        <w:numId w:val="1"/>
      </w:numPr>
      <w:jc w:val="center"/>
      <w:outlineLvl w:val="0"/>
    </w:pPr>
    <w:rPr>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051CC7"/>
    <w:rPr>
      <w:rFonts w:ascii="Times New Roman" w:eastAsia="Times New Roman" w:hAnsi="Times New Roman" w:cs="Times New Roman"/>
      <w:sz w:val="28"/>
      <w:szCs w:val="28"/>
      <w:lang w:eastAsia="zh-CN"/>
    </w:rPr>
  </w:style>
  <w:style w:type="character" w:customStyle="1" w:styleId="a4">
    <w:name w:val="Основной текст Знак"/>
    <w:basedOn w:val="a1"/>
    <w:qFormat/>
    <w:rsid w:val="00051CC7"/>
    <w:rPr>
      <w:rFonts w:ascii="Times New Roman" w:eastAsia="Times New Roman" w:hAnsi="Times New Roman" w:cs="Times New Roman"/>
      <w:sz w:val="24"/>
      <w:szCs w:val="24"/>
      <w:lang w:eastAsia="zh-CN"/>
    </w:rPr>
  </w:style>
  <w:style w:type="character" w:customStyle="1" w:styleId="a5">
    <w:name w:val="Верхний колонтитул Знак"/>
    <w:basedOn w:val="a1"/>
    <w:uiPriority w:val="99"/>
    <w:qFormat/>
    <w:rsid w:val="00F66AF1"/>
    <w:rPr>
      <w:rFonts w:ascii="Times New Roman" w:eastAsia="Times New Roman" w:hAnsi="Times New Roman" w:cs="Times New Roman"/>
      <w:sz w:val="24"/>
      <w:szCs w:val="24"/>
      <w:lang w:eastAsia="zh-CN"/>
    </w:rPr>
  </w:style>
  <w:style w:type="character" w:customStyle="1" w:styleId="a6">
    <w:name w:val="Нижний колонтитул Знак"/>
    <w:basedOn w:val="a1"/>
    <w:uiPriority w:val="99"/>
    <w:qFormat/>
    <w:rsid w:val="00F66AF1"/>
    <w:rPr>
      <w:rFonts w:ascii="Times New Roman" w:eastAsia="Times New Roman" w:hAnsi="Times New Roman" w:cs="Times New Roman"/>
      <w:sz w:val="24"/>
      <w:szCs w:val="24"/>
      <w:lang w:eastAsia="zh-CN"/>
    </w:rPr>
  </w:style>
  <w:style w:type="character" w:customStyle="1" w:styleId="docdata">
    <w:name w:val="docdata"/>
    <w:basedOn w:val="a1"/>
    <w:qFormat/>
    <w:rsid w:val="001C78A5"/>
  </w:style>
  <w:style w:type="character" w:styleId="a7">
    <w:name w:val="Placeholder Text"/>
    <w:basedOn w:val="a1"/>
    <w:uiPriority w:val="99"/>
    <w:semiHidden/>
    <w:qFormat/>
    <w:rsid w:val="0097067E"/>
    <w:rPr>
      <w:color w:val="808080"/>
    </w:rPr>
  </w:style>
  <w:style w:type="character" w:customStyle="1" w:styleId="a8">
    <w:name w:val="Текст выноски Знак"/>
    <w:basedOn w:val="a1"/>
    <w:uiPriority w:val="99"/>
    <w:semiHidden/>
    <w:qFormat/>
    <w:rsid w:val="0097067E"/>
    <w:rPr>
      <w:rFonts w:ascii="Tahoma" w:eastAsia="Times New Roman" w:hAnsi="Tahoma" w:cs="Tahoma"/>
      <w:sz w:val="16"/>
      <w:szCs w:val="16"/>
      <w:lang w:eastAsia="zh-CN"/>
    </w:rPr>
  </w:style>
  <w:style w:type="paragraph" w:customStyle="1" w:styleId="a9">
    <w:name w:val="Заголовок"/>
    <w:basedOn w:val="a"/>
    <w:next w:val="a0"/>
    <w:qFormat/>
    <w:pPr>
      <w:keepNext/>
      <w:spacing w:before="240" w:after="120"/>
    </w:pPr>
    <w:rPr>
      <w:rFonts w:ascii="Liberation Sans" w:eastAsia="Microsoft YaHei" w:hAnsi="Liberation Sans" w:cs="Arial Unicode MS"/>
      <w:sz w:val="28"/>
      <w:szCs w:val="28"/>
    </w:rPr>
  </w:style>
  <w:style w:type="paragraph" w:styleId="a0">
    <w:name w:val="Body Text"/>
    <w:basedOn w:val="a"/>
    <w:rsid w:val="00051CC7"/>
    <w:pPr>
      <w:spacing w:after="140" w:line="288" w:lineRule="auto"/>
    </w:pPr>
  </w:style>
  <w:style w:type="paragraph" w:styleId="aa">
    <w:name w:val="List"/>
    <w:basedOn w:val="a0"/>
    <w:rPr>
      <w:rFonts w:cs="Arial Unicode MS"/>
    </w:rPr>
  </w:style>
  <w:style w:type="paragraph" w:styleId="ab">
    <w:name w:val="caption"/>
    <w:basedOn w:val="a"/>
    <w:qFormat/>
    <w:pPr>
      <w:suppressLineNumbers/>
      <w:spacing w:before="120" w:after="120"/>
    </w:pPr>
    <w:rPr>
      <w:rFonts w:cs="Arial Unicode MS"/>
      <w:i/>
      <w:iCs/>
    </w:rPr>
  </w:style>
  <w:style w:type="paragraph" w:styleId="ac">
    <w:name w:val="index heading"/>
    <w:basedOn w:val="a"/>
    <w:qFormat/>
    <w:pPr>
      <w:suppressLineNumbers/>
    </w:pPr>
    <w:rPr>
      <w:rFonts w:cs="Arial Unicode MS"/>
    </w:rPr>
  </w:style>
  <w:style w:type="paragraph" w:styleId="ad">
    <w:name w:val="Title"/>
    <w:basedOn w:val="a"/>
    <w:next w:val="a0"/>
    <w:qFormat/>
    <w:pPr>
      <w:keepNext/>
      <w:spacing w:before="240" w:after="120"/>
    </w:pPr>
    <w:rPr>
      <w:rFonts w:ascii="Liberation Sans" w:eastAsia="Microsoft YaHei" w:hAnsi="Liberation Sans" w:cs="Arial Unicode MS"/>
      <w:sz w:val="28"/>
      <w:szCs w:val="28"/>
    </w:rPr>
  </w:style>
  <w:style w:type="paragraph" w:customStyle="1" w:styleId="2">
    <w:name w:val="Название2"/>
    <w:basedOn w:val="a"/>
    <w:next w:val="a0"/>
    <w:qFormat/>
    <w:rsid w:val="00051CC7"/>
    <w:pPr>
      <w:jc w:val="center"/>
    </w:pPr>
    <w:rPr>
      <w:b/>
      <w:bCs/>
      <w:sz w:val="28"/>
      <w:szCs w:val="28"/>
    </w:rPr>
  </w:style>
  <w:style w:type="paragraph" w:styleId="ae">
    <w:name w:val="List Paragraph"/>
    <w:basedOn w:val="a"/>
    <w:uiPriority w:val="34"/>
    <w:qFormat/>
    <w:rsid w:val="00051CC7"/>
    <w:pPr>
      <w:ind w:left="720"/>
      <w:contextualSpacing/>
    </w:pPr>
  </w:style>
  <w:style w:type="paragraph" w:styleId="af">
    <w:name w:val="header"/>
    <w:basedOn w:val="a"/>
    <w:uiPriority w:val="99"/>
    <w:unhideWhenUsed/>
    <w:rsid w:val="00F66AF1"/>
    <w:pPr>
      <w:tabs>
        <w:tab w:val="center" w:pos="4677"/>
        <w:tab w:val="right" w:pos="9355"/>
      </w:tabs>
    </w:pPr>
  </w:style>
  <w:style w:type="paragraph" w:styleId="af0">
    <w:name w:val="footer"/>
    <w:basedOn w:val="a"/>
    <w:uiPriority w:val="99"/>
    <w:unhideWhenUsed/>
    <w:rsid w:val="00F66AF1"/>
    <w:pPr>
      <w:tabs>
        <w:tab w:val="center" w:pos="4677"/>
        <w:tab w:val="right" w:pos="9355"/>
      </w:tabs>
    </w:pPr>
  </w:style>
  <w:style w:type="paragraph" w:customStyle="1" w:styleId="Standard">
    <w:name w:val="Standard"/>
    <w:qFormat/>
    <w:rsid w:val="001C78A5"/>
    <w:pPr>
      <w:suppressAutoHyphens/>
      <w:textAlignment w:val="baseline"/>
    </w:pPr>
    <w:rPr>
      <w:rFonts w:ascii="Liberation Serif" w:eastAsia="NSimSun" w:hAnsi="Liberation Serif" w:cs="Lucida Sans"/>
      <w:kern w:val="2"/>
      <w:sz w:val="24"/>
      <w:szCs w:val="24"/>
      <w:lang w:val="uk-UA" w:eastAsia="zh-CN" w:bidi="hi-IN"/>
    </w:rPr>
  </w:style>
  <w:style w:type="paragraph" w:styleId="af1">
    <w:name w:val="Balloon Text"/>
    <w:basedOn w:val="a"/>
    <w:uiPriority w:val="99"/>
    <w:semiHidden/>
    <w:unhideWhenUsed/>
    <w:qFormat/>
    <w:rsid w:val="0097067E"/>
    <w:rPr>
      <w:rFonts w:ascii="Tahoma" w:hAnsi="Tahoma" w:cs="Tahoma"/>
      <w:sz w:val="16"/>
      <w:szCs w:val="16"/>
    </w:rPr>
  </w:style>
  <w:style w:type="paragraph" w:customStyle="1" w:styleId="af2">
    <w:name w:val="Текст у вказаному форматі"/>
    <w:basedOn w:val="a"/>
    <w:next w:val="a"/>
    <w:qFormat/>
    <w:rsid w:val="0065110C"/>
    <w:rPr>
      <w:rFonts w:ascii="Liberation Mono" w:eastAsia="Noto Sans Mono CJK SC" w:hAnsi="Liberation Mono" w:cs="Liberation Mono"/>
      <w:sz w:val="20"/>
      <w:szCs w:val="20"/>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1CC7"/>
    <w:pPr>
      <w:suppressAutoHyphens/>
    </w:pPr>
    <w:rPr>
      <w:rFonts w:ascii="Times New Roman" w:eastAsia="Times New Roman" w:hAnsi="Times New Roman" w:cs="Times New Roman"/>
      <w:sz w:val="24"/>
      <w:szCs w:val="24"/>
      <w:lang w:eastAsia="zh-CN"/>
    </w:rPr>
  </w:style>
  <w:style w:type="paragraph" w:styleId="1">
    <w:name w:val="heading 1"/>
    <w:basedOn w:val="a"/>
    <w:next w:val="a0"/>
    <w:link w:val="10"/>
    <w:qFormat/>
    <w:rsid w:val="00051CC7"/>
    <w:pPr>
      <w:keepNext/>
      <w:numPr>
        <w:numId w:val="1"/>
      </w:numPr>
      <w:jc w:val="center"/>
      <w:outlineLvl w:val="0"/>
    </w:pPr>
    <w:rPr>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051CC7"/>
    <w:rPr>
      <w:rFonts w:ascii="Times New Roman" w:eastAsia="Times New Roman" w:hAnsi="Times New Roman" w:cs="Times New Roman"/>
      <w:sz w:val="28"/>
      <w:szCs w:val="28"/>
      <w:lang w:eastAsia="zh-CN"/>
    </w:rPr>
  </w:style>
  <w:style w:type="character" w:customStyle="1" w:styleId="a4">
    <w:name w:val="Основной текст Знак"/>
    <w:basedOn w:val="a1"/>
    <w:qFormat/>
    <w:rsid w:val="00051CC7"/>
    <w:rPr>
      <w:rFonts w:ascii="Times New Roman" w:eastAsia="Times New Roman" w:hAnsi="Times New Roman" w:cs="Times New Roman"/>
      <w:sz w:val="24"/>
      <w:szCs w:val="24"/>
      <w:lang w:eastAsia="zh-CN"/>
    </w:rPr>
  </w:style>
  <w:style w:type="character" w:customStyle="1" w:styleId="a5">
    <w:name w:val="Верхний колонтитул Знак"/>
    <w:basedOn w:val="a1"/>
    <w:uiPriority w:val="99"/>
    <w:qFormat/>
    <w:rsid w:val="00F66AF1"/>
    <w:rPr>
      <w:rFonts w:ascii="Times New Roman" w:eastAsia="Times New Roman" w:hAnsi="Times New Roman" w:cs="Times New Roman"/>
      <w:sz w:val="24"/>
      <w:szCs w:val="24"/>
      <w:lang w:eastAsia="zh-CN"/>
    </w:rPr>
  </w:style>
  <w:style w:type="character" w:customStyle="1" w:styleId="a6">
    <w:name w:val="Нижний колонтитул Знак"/>
    <w:basedOn w:val="a1"/>
    <w:uiPriority w:val="99"/>
    <w:qFormat/>
    <w:rsid w:val="00F66AF1"/>
    <w:rPr>
      <w:rFonts w:ascii="Times New Roman" w:eastAsia="Times New Roman" w:hAnsi="Times New Roman" w:cs="Times New Roman"/>
      <w:sz w:val="24"/>
      <w:szCs w:val="24"/>
      <w:lang w:eastAsia="zh-CN"/>
    </w:rPr>
  </w:style>
  <w:style w:type="character" w:customStyle="1" w:styleId="docdata">
    <w:name w:val="docdata"/>
    <w:basedOn w:val="a1"/>
    <w:qFormat/>
    <w:rsid w:val="001C78A5"/>
  </w:style>
  <w:style w:type="character" w:styleId="a7">
    <w:name w:val="Placeholder Text"/>
    <w:basedOn w:val="a1"/>
    <w:uiPriority w:val="99"/>
    <w:semiHidden/>
    <w:qFormat/>
    <w:rsid w:val="0097067E"/>
    <w:rPr>
      <w:color w:val="808080"/>
    </w:rPr>
  </w:style>
  <w:style w:type="character" w:customStyle="1" w:styleId="a8">
    <w:name w:val="Текст выноски Знак"/>
    <w:basedOn w:val="a1"/>
    <w:uiPriority w:val="99"/>
    <w:semiHidden/>
    <w:qFormat/>
    <w:rsid w:val="0097067E"/>
    <w:rPr>
      <w:rFonts w:ascii="Tahoma" w:eastAsia="Times New Roman" w:hAnsi="Tahoma" w:cs="Tahoma"/>
      <w:sz w:val="16"/>
      <w:szCs w:val="16"/>
      <w:lang w:eastAsia="zh-CN"/>
    </w:rPr>
  </w:style>
  <w:style w:type="paragraph" w:customStyle="1" w:styleId="a9">
    <w:name w:val="Заголовок"/>
    <w:basedOn w:val="a"/>
    <w:next w:val="a0"/>
    <w:qFormat/>
    <w:pPr>
      <w:keepNext/>
      <w:spacing w:before="240" w:after="120"/>
    </w:pPr>
    <w:rPr>
      <w:rFonts w:ascii="Liberation Sans" w:eastAsia="Microsoft YaHei" w:hAnsi="Liberation Sans" w:cs="Arial Unicode MS"/>
      <w:sz w:val="28"/>
      <w:szCs w:val="28"/>
    </w:rPr>
  </w:style>
  <w:style w:type="paragraph" w:styleId="a0">
    <w:name w:val="Body Text"/>
    <w:basedOn w:val="a"/>
    <w:rsid w:val="00051CC7"/>
    <w:pPr>
      <w:spacing w:after="140" w:line="288" w:lineRule="auto"/>
    </w:pPr>
  </w:style>
  <w:style w:type="paragraph" w:styleId="aa">
    <w:name w:val="List"/>
    <w:basedOn w:val="a0"/>
    <w:rPr>
      <w:rFonts w:cs="Arial Unicode MS"/>
    </w:rPr>
  </w:style>
  <w:style w:type="paragraph" w:styleId="ab">
    <w:name w:val="caption"/>
    <w:basedOn w:val="a"/>
    <w:qFormat/>
    <w:pPr>
      <w:suppressLineNumbers/>
      <w:spacing w:before="120" w:after="120"/>
    </w:pPr>
    <w:rPr>
      <w:rFonts w:cs="Arial Unicode MS"/>
      <w:i/>
      <w:iCs/>
    </w:rPr>
  </w:style>
  <w:style w:type="paragraph" w:styleId="ac">
    <w:name w:val="index heading"/>
    <w:basedOn w:val="a"/>
    <w:qFormat/>
    <w:pPr>
      <w:suppressLineNumbers/>
    </w:pPr>
    <w:rPr>
      <w:rFonts w:cs="Arial Unicode MS"/>
    </w:rPr>
  </w:style>
  <w:style w:type="paragraph" w:styleId="ad">
    <w:name w:val="Title"/>
    <w:basedOn w:val="a"/>
    <w:next w:val="a0"/>
    <w:qFormat/>
    <w:pPr>
      <w:keepNext/>
      <w:spacing w:before="240" w:after="120"/>
    </w:pPr>
    <w:rPr>
      <w:rFonts w:ascii="Liberation Sans" w:eastAsia="Microsoft YaHei" w:hAnsi="Liberation Sans" w:cs="Arial Unicode MS"/>
      <w:sz w:val="28"/>
      <w:szCs w:val="28"/>
    </w:rPr>
  </w:style>
  <w:style w:type="paragraph" w:customStyle="1" w:styleId="2">
    <w:name w:val="Название2"/>
    <w:basedOn w:val="a"/>
    <w:next w:val="a0"/>
    <w:qFormat/>
    <w:rsid w:val="00051CC7"/>
    <w:pPr>
      <w:jc w:val="center"/>
    </w:pPr>
    <w:rPr>
      <w:b/>
      <w:bCs/>
      <w:sz w:val="28"/>
      <w:szCs w:val="28"/>
    </w:rPr>
  </w:style>
  <w:style w:type="paragraph" w:styleId="ae">
    <w:name w:val="List Paragraph"/>
    <w:basedOn w:val="a"/>
    <w:uiPriority w:val="34"/>
    <w:qFormat/>
    <w:rsid w:val="00051CC7"/>
    <w:pPr>
      <w:ind w:left="720"/>
      <w:contextualSpacing/>
    </w:pPr>
  </w:style>
  <w:style w:type="paragraph" w:styleId="af">
    <w:name w:val="header"/>
    <w:basedOn w:val="a"/>
    <w:uiPriority w:val="99"/>
    <w:unhideWhenUsed/>
    <w:rsid w:val="00F66AF1"/>
    <w:pPr>
      <w:tabs>
        <w:tab w:val="center" w:pos="4677"/>
        <w:tab w:val="right" w:pos="9355"/>
      </w:tabs>
    </w:pPr>
  </w:style>
  <w:style w:type="paragraph" w:styleId="af0">
    <w:name w:val="footer"/>
    <w:basedOn w:val="a"/>
    <w:uiPriority w:val="99"/>
    <w:unhideWhenUsed/>
    <w:rsid w:val="00F66AF1"/>
    <w:pPr>
      <w:tabs>
        <w:tab w:val="center" w:pos="4677"/>
        <w:tab w:val="right" w:pos="9355"/>
      </w:tabs>
    </w:pPr>
  </w:style>
  <w:style w:type="paragraph" w:customStyle="1" w:styleId="Standard">
    <w:name w:val="Standard"/>
    <w:qFormat/>
    <w:rsid w:val="001C78A5"/>
    <w:pPr>
      <w:suppressAutoHyphens/>
      <w:textAlignment w:val="baseline"/>
    </w:pPr>
    <w:rPr>
      <w:rFonts w:ascii="Liberation Serif" w:eastAsia="NSimSun" w:hAnsi="Liberation Serif" w:cs="Lucida Sans"/>
      <w:kern w:val="2"/>
      <w:sz w:val="24"/>
      <w:szCs w:val="24"/>
      <w:lang w:val="uk-UA" w:eastAsia="zh-CN" w:bidi="hi-IN"/>
    </w:rPr>
  </w:style>
  <w:style w:type="paragraph" w:styleId="af1">
    <w:name w:val="Balloon Text"/>
    <w:basedOn w:val="a"/>
    <w:uiPriority w:val="99"/>
    <w:semiHidden/>
    <w:unhideWhenUsed/>
    <w:qFormat/>
    <w:rsid w:val="0097067E"/>
    <w:rPr>
      <w:rFonts w:ascii="Tahoma" w:hAnsi="Tahoma" w:cs="Tahoma"/>
      <w:sz w:val="16"/>
      <w:szCs w:val="16"/>
    </w:rPr>
  </w:style>
  <w:style w:type="paragraph" w:customStyle="1" w:styleId="af2">
    <w:name w:val="Текст у вказаному форматі"/>
    <w:basedOn w:val="a"/>
    <w:next w:val="a"/>
    <w:qFormat/>
    <w:rsid w:val="0065110C"/>
    <w:rPr>
      <w:rFonts w:ascii="Liberation Mono" w:eastAsia="Noto Sans Mono CJK SC" w:hAnsi="Liberation Mono" w:cs="Liberation Mono"/>
      <w:sz w:val="20"/>
      <w:szCs w:val="20"/>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187</Words>
  <Characters>1070</Characters>
  <Application>Microsoft Office Word</Application>
  <DocSecurity>0</DocSecurity>
  <Lines>8</Lines>
  <Paragraphs>2</Paragraphs>
  <ScaleCrop>false</ScaleCrop>
  <Company/>
  <LinksUpToDate>false</LinksUpToDate>
  <CharactersWithSpaces>1255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dc:description/>
  <cp:lastModifiedBy>miskrada1@outlook.com</cp:lastModifiedBy>
  <cp:revision>7</cp:revision>
  <cp:lastPrinted>2026-03-21T10:32:00Z</cp:lastPrinted>
  <dcterms:created xsi:type="dcterms:W3CDTF">2026-03-20T09:07:00Z</dcterms:created>
  <dcterms:modified xsi:type="dcterms:W3CDTF">2026-03-30T05:42:00Z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